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90" w:rsidRPr="00467090" w:rsidRDefault="00467090" w:rsidP="004670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Правила приема в школу</w:t>
      </w:r>
    </w:p>
    <w:p w:rsidR="00467090" w:rsidRPr="00467090" w:rsidRDefault="00467090" w:rsidP="004670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ПРАВИЛА ПРИЁМА ДЕТЕЙ В 1 КЛАСС</w:t>
      </w:r>
    </w:p>
    <w:p w:rsidR="00467090" w:rsidRPr="00467090" w:rsidRDefault="00467090" w:rsidP="004670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339966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color w:val="339966"/>
          <w:sz w:val="18"/>
          <w:szCs w:val="18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 муниципального казённого общеобразовательного учреждения "</w:t>
      </w:r>
      <w:proofErr w:type="spellStart"/>
      <w:r w:rsidR="003C3821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Кадиркентская</w:t>
      </w:r>
      <w:proofErr w:type="spellEnd"/>
      <w:r w:rsidR="003C3821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</w:t>
      </w:r>
      <w:proofErr w:type="spellStart"/>
      <w:r w:rsidR="003C3821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СОШ</w:t>
      </w:r>
      <w:proofErr w:type="spellEnd"/>
      <w:r w:rsidRPr="00467090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".</w:t>
      </w:r>
    </w:p>
    <w:p w:rsidR="00467090" w:rsidRPr="00467090" w:rsidRDefault="00467090" w:rsidP="00467090">
      <w:pPr>
        <w:shd w:val="clear" w:color="auto" w:fill="FFFFFF"/>
        <w:spacing w:before="30" w:after="3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FF0000"/>
          <w:sz w:val="27"/>
          <w:lang w:eastAsia="ru-RU"/>
        </w:rPr>
        <w:t>1. Общие положения </w:t>
      </w:r>
    </w:p>
    <w:p w:rsidR="00467090" w:rsidRPr="00467090" w:rsidRDefault="00467090" w:rsidP="00467090">
      <w:pPr>
        <w:shd w:val="clear" w:color="auto" w:fill="FFFFFF"/>
        <w:spacing w:before="30" w:after="3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1. 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Настоящие Правила муниципального казённого общеобразовательного учреждения "</w:t>
      </w:r>
      <w:proofErr w:type="spellStart"/>
      <w:r w:rsidR="003C3821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Кадиркентская</w:t>
      </w:r>
      <w:proofErr w:type="spellEnd"/>
      <w:r w:rsidR="003C3821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</w:t>
      </w:r>
      <w:proofErr w:type="spellStart"/>
      <w:r w:rsidR="003C3821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СОШ</w:t>
      </w:r>
      <w:proofErr w:type="spellEnd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"  разработаны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ребенка.</w:t>
      </w:r>
      <w:r w:rsidRPr="0046709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1.2. 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Настоящие Правила разработаны в соответствии с Законом Российской Федерации от 10.07.1992 г. № 3266-1 «Об образовании», Федеральным законом от 25.07.2002 № 115-ФЗ «О правовом положении иностранных граждан в Российской Федерации», Приказа </w:t>
      </w:r>
      <w:proofErr w:type="spellStart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Минобрнауки</w:t>
      </w:r>
      <w:proofErr w:type="spellEnd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России от 15.02.2012 № 107 «Об утверждении Порядка приема граждан в общеобразовательные учреждения», «Типовым положением об общеобразовательном учреждении» утвержденным постановлением Правительства РФ от 19 марта 2001 г. № 196.</w:t>
      </w:r>
      <w:r w:rsidRPr="0046709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1.3. Школа на основании п. 1 ст. 16 Закона РФ «Об образовании» обеспечивает прием всех граждан, которые проживают на закрепленной за школой территории и имеют право на получение начального общего образования.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1.4. Порядок приема иностранных граждан, лиц без гражданства осуществляется на основании Федерального закона от 25 июля 2002 г. № 115-ФЗ «О правовом положении иностранных граждан в 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Российской</w:t>
      </w:r>
      <w:proofErr w:type="gramEnd"/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 Федерации».    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FF00FF"/>
          <w:sz w:val="27"/>
          <w:lang w:eastAsia="ru-RU"/>
        </w:rPr>
        <w:t>2. Порядок приема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2.1. В первый класс принимаются дети, достигшие возраста 6 (шести) лет 6 (шести) месяцев на первое сентября текущего года при отсутствии противопоказаний по состоянию здоровья, но не позже достижения ими возраста восьми лет.</w:t>
      </w:r>
      <w:r w:rsidRPr="00467090">
        <w:rPr>
          <w:rFonts w:ascii="Verdana" w:eastAsia="Times New Roman" w:hAnsi="Verdana" w:cs="Tahoma"/>
          <w:color w:val="0000FF"/>
          <w:sz w:val="20"/>
          <w:szCs w:val="20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По заявлению родителей (законных представителей) и с согласия Управления образованием Администрации </w:t>
      </w:r>
      <w:proofErr w:type="spellStart"/>
      <w:r w:rsidR="003C3821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Сергокалинского</w:t>
      </w:r>
      <w:proofErr w:type="spellEnd"/>
      <w:r w:rsidR="003C3821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района возможен прием детей в более раннем возрасте.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Обучение детей, не достигших 6,6 лет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2.2. Прием заявлений в первый класс Школы для закрепленных лиц начинается не позднее 10 марта и завершается не позднее 31 июля текущего года. Прием заявлений на вакантные места в 1 класс проводится с 1 августа текущего года.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2.3. Прием детей в первый класс Школы запрещается осуществлять на конкурсной основе (п. 3 ст. 5 Закона Российской федерации «Об образовании»).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2.4. Наполняемость классов устанавливается Типовым положением об общеобразовательном учреждении, Правилами </w:t>
      </w:r>
      <w:proofErr w:type="spellStart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СанПиНа</w:t>
      </w:r>
      <w:proofErr w:type="spellEnd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 2.4.2.2821-10 – в количестве не более 25 человек. 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Количество классов устанавливается в зависимости от числа поданных заявлений граждан и условий, созданных для осуществления образовательного процесса, в  пределах квот, установленных лицензией на право ведения образовательной деятельности.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2.5. При приеме заявления, Школа обязана ознакомить родителей (законных представителей) со следующими документами: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уставом Школы;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лицензией на осуществление образовательной деятельности;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свидетельством о государственной аккредитации;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распорядительным актом  о закреплении территории за школой.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2.6. Для приема ребенка в Школу, родитель (законный представитель) подает заявление, к которому прилагаются следующие документы: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паспорт (документ, удостоверяющий личность);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оригинал свидетельства о рождении, либо заверенную в установленном порядке копию документа, подтверждающего родство заявителя (или законность представления прав обучающегося);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 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предъявляют: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2.7. В заявлении родителями (законными представителями) ребенка указываются следующие сведения: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 фамилия, имя, отчество (последнее - при наличии) ребенка;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 дата и место рождения ребенка;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фамилия, имя, отчество (последнее - при наличии) родителей (законных представителей) ребенка.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2.8. Администрация Школы при приеме заявления устанавливает факт родственных отношений и полномочий законного представителя.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2.9. Документы, представленные родителями (законными представителями), регистрируются через секретариат Школы. После регистрации заявления родителям (законным представителям) детей выдается расписка в получении документов, содержащая: 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входящий номер  заявления о приеме в школу;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перечень представленных документов и отметка об их получении, заверенная подписью секретаря или ответственного за прием документов и печатью Школы;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сведения о сроках уведомления о зачислении в первый класс;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контактные телефоны для получения информации.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Расписка заверяется подписью должностного лица, ответственного за прием документов, и печатью Школы.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2.10. Зачисление оформляется приказом директора Школы в течение 7 рабочих дней после приема документов и доводится до сведения родителей (законных представителей).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2.11.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467090" w:rsidRPr="00467090" w:rsidRDefault="00467090" w:rsidP="00467090">
      <w:pPr>
        <w:shd w:val="clear" w:color="auto" w:fill="FFFFFF"/>
        <w:spacing w:before="30" w:after="3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Школа, закончив прием в первых класс детей зарегистрированных на закрепленной территории, в праве осуществлять прием 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детей</w:t>
      </w:r>
      <w:proofErr w:type="gramEnd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не зарегистрированных на закрепленной территории ранее 1 августа.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При приеме на свободные места детей, не зарегистрированных на закрепленной территории, преимущественным правом обладают дети, имеющие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2.12. Родитель (законный представитель) ребенка, не являющегося гражданином Российской Федерации, подает заявление в Школу, к которому прилагаются: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заявление родителей (законных представителей) несовершеннолетнего;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документ, удостоверяющий личность несовершеннолетнего иностранного гражданина, лица без гражданства, беженца, вынужденного переселенца (паспорт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без гражданства; удостоверение беженца, удостоверение вынужденного переселенца);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- документы, подтверждающие право проживания на территории Российской Федерации (виза, разрешение на временное проживание, вид на жительство);</w:t>
      </w: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2.13.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2.14. 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2.15. При приеме в школу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2.16.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Требование предоставления других документов в качестве основания для приема детей в школу не допускается.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 </w:t>
      </w:r>
      <w:r w:rsidRPr="00467090">
        <w:rPr>
          <w:rFonts w:ascii="Tahoma" w:eastAsia="Times New Roman" w:hAnsi="Tahoma" w:cs="Tahoma"/>
          <w:color w:val="FF00FF"/>
          <w:sz w:val="27"/>
          <w:szCs w:val="27"/>
          <w:lang w:eastAsia="ru-RU"/>
        </w:rPr>
        <w:t>3. Порядок разрешения споров, возникших при приеме детей в первый класс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FF00FF"/>
          <w:sz w:val="27"/>
          <w:lang w:eastAsia="ru-RU"/>
        </w:rPr>
        <w:t>3.1. Предметом возникновения разногласий при приеме детей в первый класс является:</w:t>
      </w:r>
      <w:r w:rsidRPr="00467090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 нарушение срока регистрации заявления о приеме в первый класс;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 нарушение срока приема в первый класс;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 требование у заявителя документов, не предусмотренных действующим законодательством;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 отказ в приеме документов, предоставление которых предусмотрено действующим законодательством;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 отказ в  приеме в первый класс, если основания отказа  противоречит действующему законодательству;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 затребование с заявителя при подаче заявления платы, не предусмотренной действующим законодательством;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 отказ специалиста школы в исправлении допущенных опечаток и ошибок в выданных, в результате приема заявления, документах либо нарушение установленного срока таких исправлений.</w:t>
      </w:r>
      <w:r w:rsidRPr="0046709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b/>
          <w:bCs/>
          <w:color w:val="FF00FF"/>
          <w:sz w:val="20"/>
          <w:lang w:eastAsia="ru-RU"/>
        </w:rPr>
        <w:t>3.2. Порядок подачи жалобы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3.2.1.В случае возникновения разногласий при приеме детей в 1 класс родители (законные представители) ребенка имеют право обратиться в устной либо в письменной форме к директору Школы.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3.2.1. В письменной форме жалоба подается на бумажном носителе директору Школы.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 xml:space="preserve">3.2.2. Жалобы на решения, принятые директором Школы, подаются в администрацию </w:t>
      </w:r>
      <w:proofErr w:type="spellStart"/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Карабудахкентского</w:t>
      </w:r>
      <w:proofErr w:type="spellEnd"/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 xml:space="preserve"> района.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3.2.3. Жалоба может быть направлена по почте, с использованием информационно-телекоммуникационной сети «Интернет», официального сайта </w:t>
      </w:r>
      <w:r w:rsidR="003C3821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Сергокалинского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 района, а также может быть принята при личном приеме заявителя.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Verdana" w:eastAsia="Times New Roman" w:hAnsi="Verdana" w:cs="Tahoma"/>
          <w:color w:val="FF00FF"/>
          <w:sz w:val="20"/>
          <w:szCs w:val="20"/>
          <w:lang w:eastAsia="ru-RU"/>
        </w:rPr>
        <w:t>3.2.4. Жалоба должна содержать: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- наименование Школы, специалиста, решения и действия (бездействие) которых обжалуются;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 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 сведения об обжалуемых решениях и действиях (бездействии) Школы, специалиста;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- доводы, на основании которых заявитель не согласен с решением и действием (бездействием) Школы, специалиста. Заявителем могут быть представлены документы (при наличии), подтверждающие доводы заявителя, либо их копии.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b/>
          <w:bCs/>
          <w:color w:val="FF00FF"/>
          <w:sz w:val="27"/>
          <w:lang w:eastAsia="ru-RU"/>
        </w:rPr>
        <w:t>3.3. Порядок рассмотрения жалобы</w:t>
      </w:r>
      <w:r w:rsidRPr="00467090">
        <w:rPr>
          <w:rFonts w:ascii="Verdana" w:eastAsia="Times New Roman" w:hAnsi="Verdana" w:cs="Tahoma"/>
          <w:b/>
          <w:bCs/>
          <w:color w:val="0000FF"/>
          <w:sz w:val="20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before="30" w:after="3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3.3.1. 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 xml:space="preserve">Жалоба, поступившая в Школу, подлежит рассмотрению должностным лицом, наделенным полномочиями по рассмотрению жалоб, в течение пятнадцати рабочих 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lastRenderedPageBreak/>
        <w:t>дней со дня ее регистрации, а в случае обжалования отказа Школы, специалиста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3.3.2. По результатам рассмотрения жалобы Школа принимает одно из следующих решений:</w:t>
      </w:r>
    </w:p>
    <w:p w:rsidR="00467090" w:rsidRPr="00467090" w:rsidRDefault="00467090" w:rsidP="00467090">
      <w:pPr>
        <w:shd w:val="clear" w:color="auto" w:fill="FFFFFF"/>
        <w:spacing w:before="30" w:after="3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 удовлетворяет жалобу, в том числе в форме отмены принятого решения, исправления допущенных опечаток и ошибок в выданных документах, возврата заявителю денежных средств, взимание которых не предусмотрено действующим законодательством, а также в иных формах;</w:t>
      </w:r>
      <w:proofErr w:type="gramEnd"/>
    </w:p>
    <w:p w:rsidR="00467090" w:rsidRPr="00467090" w:rsidRDefault="00467090" w:rsidP="00467090">
      <w:pPr>
        <w:shd w:val="clear" w:color="auto" w:fill="FFFFFF"/>
        <w:spacing w:before="30" w:after="3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- отказывает в удовлетворении жалобы.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3.3.3. 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Не позднее дня, следующего за днем принятия решения, в удовлетворении жалобы либо об отказе в удовлетворении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3.3.4. </w:t>
      </w:r>
      <w:proofErr w:type="gramStart"/>
      <w:r w:rsidRPr="0046709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proofErr w:type="gramEnd"/>
    </w:p>
    <w:p w:rsidR="00467090" w:rsidRPr="00467090" w:rsidRDefault="00467090" w:rsidP="004670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 </w:t>
      </w:r>
      <w:r w:rsidRPr="00467090">
        <w:rPr>
          <w:rFonts w:ascii="Verdana" w:eastAsia="Times New Roman" w:hAnsi="Verdana" w:cs="Tahoma"/>
          <w:color w:val="FF00FF"/>
          <w:sz w:val="36"/>
          <w:szCs w:val="36"/>
          <w:lang w:eastAsia="ru-RU"/>
        </w:rPr>
        <w:t>4. Заключительные положения.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4.1. Данные правила являются открытыми для внесения изменений и дополнений.  </w:t>
      </w:r>
    </w:p>
    <w:p w:rsidR="00467090" w:rsidRPr="00467090" w:rsidRDefault="00467090" w:rsidP="00467090">
      <w:pPr>
        <w:shd w:val="clear" w:color="auto" w:fill="FFFFFF"/>
        <w:spacing w:before="30" w:after="30" w:line="240" w:lineRule="auto"/>
        <w:ind w:firstLine="36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467090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</w:p>
    <w:p w:rsidR="00467090" w:rsidRPr="00467090" w:rsidRDefault="00467090" w:rsidP="00467090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6709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467090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4.2. Вся необходимая информация о Школе, о приеме детей в первый и последующие классы размещается на информационном стенде и на официальном сайте Школы.</w:t>
      </w:r>
    </w:p>
    <w:p w:rsidR="00953671" w:rsidRDefault="00953671"/>
    <w:sectPr w:rsidR="00953671" w:rsidSect="0095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090"/>
    <w:rsid w:val="003C3821"/>
    <w:rsid w:val="00467090"/>
    <w:rsid w:val="007F54B8"/>
    <w:rsid w:val="00953671"/>
    <w:rsid w:val="00D0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6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70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261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1756</Words>
  <Characters>10011</Characters>
  <Application>Microsoft Office Word</Application>
  <DocSecurity>0</DocSecurity>
  <Lines>83</Lines>
  <Paragraphs>23</Paragraphs>
  <ScaleCrop>false</ScaleCrop>
  <Company/>
  <LinksUpToDate>false</LinksUpToDate>
  <CharactersWithSpaces>11744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SIRIUS</dc:creator>
  <cp:lastModifiedBy>SIRIUS</cp:lastModifiedBy>
  <cp:revision>2</cp:revision>
  <dcterms:created xsi:type="dcterms:W3CDTF">2017-08-17T19:54:00Z</dcterms:created>
  <dcterms:modified xsi:type="dcterms:W3CDTF">2017-08-17T20:06:00Z</dcterms:modified>
</cp:coreProperties>
</file>